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A438A0">
      <w:pPr>
        <w:bidi/>
        <w:jc w:val="both"/>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386E4A" w:rsidRPr="00211EFB" w:rsidRDefault="006F4C44" w:rsidP="00211EFB">
      <w:pPr>
        <w:bidi/>
        <w:jc w:val="both"/>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386E4A">
        <w:rPr>
          <w:rFonts w:hint="cs"/>
          <w:b/>
          <w:bCs/>
          <w:i/>
          <w:iCs/>
          <w:color w:val="1F3864" w:themeColor="accent5" w:themeShade="80"/>
          <w:sz w:val="28"/>
          <w:szCs w:val="28"/>
          <w:rtl/>
        </w:rPr>
        <w:t>חמישי</w:t>
      </w:r>
    </w:p>
    <w:p w:rsidR="00A438A0" w:rsidRPr="00A438A0" w:rsidRDefault="00A438A0" w:rsidP="00A438A0">
      <w:pPr>
        <w:bidi/>
        <w:jc w:val="both"/>
        <w:rPr>
          <w:b/>
          <w:bCs/>
          <w:color w:val="1F3864" w:themeColor="accent5" w:themeShade="80"/>
          <w:sz w:val="28"/>
          <w:szCs w:val="28"/>
          <w:u w:val="single"/>
        </w:rPr>
      </w:pPr>
      <w:r w:rsidRPr="00A438A0">
        <w:rPr>
          <w:b/>
          <w:bCs/>
          <w:color w:val="1F3864" w:themeColor="accent5" w:themeShade="80"/>
          <w:sz w:val="28"/>
          <w:szCs w:val="28"/>
          <w:u w:val="single"/>
          <w:rtl/>
        </w:rPr>
        <w:t>אנימציה קלאסית: " סרט אנלוגי בזמן דיגיטלי"...</w:t>
      </w:r>
    </w:p>
    <w:p w:rsidR="00A438A0" w:rsidRPr="00211EFB" w:rsidRDefault="00A438A0" w:rsidP="002E31D7">
      <w:pPr>
        <w:bidi/>
        <w:jc w:val="both"/>
        <w:rPr>
          <w:b/>
          <w:bCs/>
          <w:color w:val="1F3864" w:themeColor="accent5" w:themeShade="80"/>
          <w:sz w:val="28"/>
          <w:szCs w:val="28"/>
        </w:rPr>
      </w:pPr>
      <w:r w:rsidRPr="00A438A0">
        <w:rPr>
          <w:b/>
          <w:bCs/>
          <w:color w:val="1F3864" w:themeColor="accent5" w:themeShade="80"/>
          <w:sz w:val="28"/>
          <w:szCs w:val="28"/>
          <w:rtl/>
        </w:rPr>
        <w:t xml:space="preserve">האנימציה הקלאסית פותחת בפנינו עולם שלם של דמיון, יצירה וקסם ללא גבולות. תחום זה מכיל בתוכו את כל תחומי האמנות השונים החל מכתיבת סיפור, מבע קולנועי, צילום, משחק ותנועה, פיסול, ציור, עריכת תמונה וסאונד ועוד. </w:t>
      </w:r>
      <w:r w:rsidR="002E31D7">
        <w:rPr>
          <w:rFonts w:hint="cs"/>
          <w:b/>
          <w:bCs/>
          <w:color w:val="1F3864" w:themeColor="accent5" w:themeShade="80"/>
          <w:sz w:val="28"/>
          <w:szCs w:val="28"/>
          <w:rtl/>
        </w:rPr>
        <w:t xml:space="preserve"> </w:t>
      </w:r>
      <w:r w:rsidRPr="00A438A0">
        <w:rPr>
          <w:b/>
          <w:bCs/>
          <w:color w:val="1F3864" w:themeColor="accent5" w:themeShade="80"/>
          <w:sz w:val="28"/>
          <w:szCs w:val="28"/>
          <w:rtl/>
        </w:rPr>
        <w:t xml:space="preserve">במהלך השנה ניצור סרטי </w:t>
      </w:r>
      <w:proofErr w:type="spellStart"/>
      <w:r w:rsidRPr="00A438A0">
        <w:rPr>
          <w:b/>
          <w:bCs/>
          <w:color w:val="1F3864" w:themeColor="accent5" w:themeShade="80"/>
          <w:sz w:val="28"/>
          <w:szCs w:val="28"/>
        </w:rPr>
        <w:t>stopmotion</w:t>
      </w:r>
      <w:proofErr w:type="spellEnd"/>
      <w:r w:rsidRPr="00A438A0">
        <w:rPr>
          <w:b/>
          <w:bCs/>
          <w:color w:val="1F3864" w:themeColor="accent5" w:themeShade="80"/>
          <w:sz w:val="28"/>
          <w:szCs w:val="28"/>
          <w:rtl/>
        </w:rPr>
        <w:t xml:space="preserve">  ונלמד טכניקות שונות. נשתמש במגוון חומרים, כגון: חפצים, תחפושות, פלסטלינה, מגזרות נייר, חול צבעוני ועוד. </w:t>
      </w:r>
      <w:r w:rsidR="002E31D7">
        <w:rPr>
          <w:rFonts w:hint="cs"/>
          <w:b/>
          <w:bCs/>
          <w:color w:val="1F3864" w:themeColor="accent5" w:themeShade="80"/>
          <w:sz w:val="28"/>
          <w:szCs w:val="28"/>
          <w:rtl/>
        </w:rPr>
        <w:t xml:space="preserve"> </w:t>
      </w:r>
      <w:r w:rsidRPr="00A438A0">
        <w:rPr>
          <w:b/>
          <w:bCs/>
          <w:color w:val="1F3864" w:themeColor="accent5" w:themeShade="80"/>
          <w:sz w:val="28"/>
          <w:szCs w:val="28"/>
          <w:rtl/>
        </w:rPr>
        <w:t xml:space="preserve">אנימציה קלאסית היא טכניקה בה יוצרים תמונה אחרי תמונה, לכן היא דורשת סבלנות רבה אך מבטיחה תוצאה קסומה! </w:t>
      </w:r>
      <w:r w:rsidR="002E31D7">
        <w:rPr>
          <w:rFonts w:hint="cs"/>
          <w:b/>
          <w:bCs/>
          <w:color w:val="1F3864" w:themeColor="accent5" w:themeShade="80"/>
          <w:sz w:val="28"/>
          <w:szCs w:val="28"/>
          <w:rtl/>
        </w:rPr>
        <w:t xml:space="preserve"> </w:t>
      </w:r>
      <w:r w:rsidRPr="00A438A0">
        <w:rPr>
          <w:b/>
          <w:bCs/>
          <w:color w:val="1F3864" w:themeColor="accent5" w:themeShade="80"/>
          <w:sz w:val="28"/>
          <w:szCs w:val="28"/>
          <w:rtl/>
        </w:rPr>
        <w:t>יצירת סרטים מתרחשת בצוותים ויש בה חלוקת תפקידים. מכאן שיצירת סרטים הנה גם תחום חברתי מאוד, שמזמין את הפרט לשתף פעולה וליצור קשרים חברתיים. התחום החברתי הינו חלק בלתי נפרד מלימוד האנימציה הקלאסית משום שעבודת צוות היא המפתח להצלחת היצירה.</w:t>
      </w:r>
    </w:p>
    <w:p w:rsidR="002E31D7" w:rsidRPr="002E31D7" w:rsidRDefault="002E31D7" w:rsidP="002E31D7">
      <w:pPr>
        <w:bidi/>
        <w:jc w:val="both"/>
        <w:rPr>
          <w:b/>
          <w:bCs/>
          <w:color w:val="1F3864" w:themeColor="accent5" w:themeShade="80"/>
          <w:sz w:val="28"/>
          <w:szCs w:val="28"/>
          <w:u w:val="single"/>
          <w:rtl/>
        </w:rPr>
      </w:pPr>
      <w:r w:rsidRPr="002E31D7">
        <w:rPr>
          <w:rFonts w:hint="cs"/>
          <w:b/>
          <w:bCs/>
          <w:color w:val="1F3864" w:themeColor="accent5" w:themeShade="80"/>
          <w:sz w:val="28"/>
          <w:szCs w:val="28"/>
          <w:u w:val="single"/>
          <w:rtl/>
        </w:rPr>
        <w:t>כיצד עליי לחיות ושאלות פילוסופיות אחרות</w:t>
      </w:r>
      <w:r>
        <w:rPr>
          <w:rFonts w:hint="cs"/>
          <w:b/>
          <w:bCs/>
          <w:color w:val="1F3864" w:themeColor="accent5" w:themeShade="80"/>
          <w:sz w:val="28"/>
          <w:szCs w:val="28"/>
          <w:u w:val="single"/>
          <w:rtl/>
        </w:rPr>
        <w:t xml:space="preserve"> עם ירון אלון</w:t>
      </w:r>
    </w:p>
    <w:p w:rsidR="002E31D7" w:rsidRPr="002E31D7" w:rsidRDefault="002E31D7" w:rsidP="002E31D7">
      <w:pPr>
        <w:bidi/>
        <w:jc w:val="both"/>
        <w:rPr>
          <w:b/>
          <w:bCs/>
          <w:color w:val="1F3864" w:themeColor="accent5" w:themeShade="80"/>
          <w:sz w:val="28"/>
          <w:szCs w:val="28"/>
          <w:rtl/>
        </w:rPr>
      </w:pPr>
      <w:r w:rsidRPr="002E31D7">
        <w:rPr>
          <w:rFonts w:hint="cs"/>
          <w:b/>
          <w:bCs/>
          <w:color w:val="1F3864" w:themeColor="accent5" w:themeShade="80"/>
          <w:sz w:val="28"/>
          <w:szCs w:val="28"/>
          <w:rtl/>
        </w:rPr>
        <w:t>כאשר אנחנו 'עושים' פילוסופיה אנו מנסים באמצעות ההיגיון לפתור אי הסכמות הנראות כבלתי ניתנות לפתרון בנוגע לעולם ולמקום שלנו בו. המטרה המרכזית שלנו בקורס הזה היא לעשות בדיוק את זה. במסע שלנו להשיג מטרה זאת נעסוק בשאלות כגון כיצד עלינו לחיות חיים טובים? מה אנחנו יודעים? האם אלוהים קיים? כיצד אנו יכולים לשפר את החברה שאנו חיים בה? כדי להשיג את המטרה שלנו אנו חייבים לשפר את היכולת שלנו להשתמש בהיגיון. לכן הקורס יעסוק גם בפיתוח מיומנויות של טיעון ושל דיוק המחשבה.</w:t>
      </w:r>
    </w:p>
    <w:p w:rsidR="002E31D7" w:rsidRPr="00A438A0" w:rsidRDefault="002E31D7" w:rsidP="002E31D7">
      <w:pPr>
        <w:bidi/>
        <w:jc w:val="both"/>
        <w:rPr>
          <w:b/>
          <w:bCs/>
          <w:color w:val="1F3864" w:themeColor="accent5" w:themeShade="80"/>
          <w:sz w:val="28"/>
          <w:szCs w:val="28"/>
          <w:u w:val="single"/>
        </w:rPr>
      </w:pPr>
      <w:r w:rsidRPr="00A438A0">
        <w:rPr>
          <w:b/>
          <w:bCs/>
          <w:color w:val="1F3864" w:themeColor="accent5" w:themeShade="80"/>
          <w:sz w:val="28"/>
          <w:szCs w:val="28"/>
          <w:u w:val="single"/>
          <w:rtl/>
        </w:rPr>
        <w:t xml:space="preserve">תיאטרון: </w:t>
      </w:r>
    </w:p>
    <w:p w:rsidR="002E31D7" w:rsidRPr="00A438A0" w:rsidRDefault="002E31D7" w:rsidP="002E31D7">
      <w:pPr>
        <w:bidi/>
        <w:jc w:val="both"/>
        <w:rPr>
          <w:b/>
          <w:bCs/>
          <w:color w:val="1F3864" w:themeColor="accent5" w:themeShade="80"/>
          <w:sz w:val="28"/>
          <w:szCs w:val="28"/>
        </w:rPr>
      </w:pPr>
      <w:r w:rsidRPr="00A438A0">
        <w:rPr>
          <w:b/>
          <w:bCs/>
          <w:color w:val="1F3864" w:themeColor="accent5" w:themeShade="80"/>
          <w:sz w:val="28"/>
          <w:szCs w:val="28"/>
          <w:rtl/>
        </w:rPr>
        <w:t xml:space="preserve">אמנויות הבמה מאפשרות מרחב הבעה, יצירה ופורקן. יחד עם זאת, המשחק תורם לבניית הביטחון העצמי של הילד ומעצים אותו. </w:t>
      </w:r>
    </w:p>
    <w:p w:rsidR="002E31D7" w:rsidRDefault="002E31D7" w:rsidP="002E31D7">
      <w:pPr>
        <w:bidi/>
        <w:jc w:val="both"/>
        <w:rPr>
          <w:b/>
          <w:bCs/>
          <w:color w:val="1F3864" w:themeColor="accent5" w:themeShade="80"/>
          <w:sz w:val="28"/>
          <w:szCs w:val="28"/>
          <w:rtl/>
        </w:rPr>
      </w:pPr>
      <w:r w:rsidRPr="00A438A0">
        <w:rPr>
          <w:b/>
          <w:bCs/>
          <w:color w:val="1F3864" w:themeColor="accent5" w:themeShade="80"/>
          <w:sz w:val="28"/>
          <w:szCs w:val="28"/>
          <w:rtl/>
        </w:rPr>
        <w:t>נשתחרר ונאפשר לעצמנו להשתעשע ולהתבטא מבלי להתבייש או לבייש. נהיה שייכים לקבוצה בה יש כבוד הדדי, תמיכה ועזרה לחבר ונחקור מצבים חברתיים ורגשיים דרך משחקי תפקידים. נחווה תרגילי דרמה דרכם נתבונן ביצירת דרמה דרך הגוף, המילה והפעולה. נתנסה במשחק דרך טקסט לבן, אימפרוביזציה, פנטומימה, דמיון מודרך ועוד.</w:t>
      </w:r>
    </w:p>
    <w:p w:rsidR="002E31D7" w:rsidRDefault="002E31D7" w:rsidP="002E31D7">
      <w:pPr>
        <w:bidi/>
        <w:jc w:val="both"/>
        <w:rPr>
          <w:b/>
          <w:bCs/>
          <w:color w:val="1F3864" w:themeColor="accent5" w:themeShade="80"/>
          <w:sz w:val="28"/>
          <w:szCs w:val="28"/>
          <w:u w:val="single"/>
        </w:rPr>
      </w:pPr>
      <w:r w:rsidRPr="00386E4A">
        <w:rPr>
          <w:b/>
          <w:bCs/>
          <w:color w:val="1F3864" w:themeColor="accent5" w:themeShade="80"/>
          <w:sz w:val="28"/>
          <w:szCs w:val="28"/>
          <w:u w:val="single"/>
          <w:rtl/>
        </w:rPr>
        <w:t xml:space="preserve">הצפנה (תקשורת סודית) 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r>
        <w:rPr>
          <w:b/>
          <w:bCs/>
          <w:color w:val="1F3864" w:themeColor="accent5" w:themeShade="80"/>
          <w:sz w:val="28"/>
          <w:szCs w:val="28"/>
          <w:u w:val="single"/>
        </w:rPr>
        <w:t xml:space="preserve">: </w:t>
      </w:r>
    </w:p>
    <w:p w:rsidR="002E31D7" w:rsidRPr="002E31D7" w:rsidRDefault="002E31D7" w:rsidP="002E31D7">
      <w:pPr>
        <w:bidi/>
        <w:jc w:val="both"/>
        <w:rPr>
          <w:b/>
          <w:bCs/>
          <w:color w:val="1F3864" w:themeColor="accent5" w:themeShade="80"/>
          <w:sz w:val="28"/>
          <w:szCs w:val="28"/>
          <w:u w:val="single"/>
          <w:rtl/>
        </w:rPr>
      </w:pPr>
      <w:r w:rsidRPr="00386E4A">
        <w:rPr>
          <w:b/>
          <w:bCs/>
          <w:color w:val="1F3864" w:themeColor="accent5" w:themeShade="80"/>
          <w:sz w:val="28"/>
          <w:szCs w:val="28"/>
          <w:rtl/>
        </w:rPr>
        <w:t>נעסוק בהתפתחות הצופן מימי קדם ועד היום, נלמד שיטות הצפנה</w:t>
      </w:r>
      <w:r w:rsidRPr="00386E4A">
        <w:rPr>
          <w:b/>
          <w:bCs/>
          <w:color w:val="1F3864" w:themeColor="accent5" w:themeShade="80"/>
          <w:sz w:val="28"/>
          <w:szCs w:val="28"/>
        </w:rPr>
        <w:t>,</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נכיר כלים מתמטיים ליצירתם, ואם אנחנו כבר בעולם ההצפנה אז נפגוש צפנים מפורסמים</w:t>
      </w:r>
      <w:r w:rsidRPr="00386E4A">
        <w:rPr>
          <w:b/>
          <w:bCs/>
          <w:color w:val="1F3864" w:themeColor="accent5" w:themeShade="80"/>
          <w:sz w:val="28"/>
          <w:szCs w:val="28"/>
        </w:rPr>
        <w:t>.</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 xml:space="preserve">דרך </w:t>
      </w:r>
      <w:r w:rsidRPr="00386E4A">
        <w:rPr>
          <w:b/>
          <w:bCs/>
          <w:color w:val="1F3864" w:themeColor="accent5" w:themeShade="80"/>
          <w:sz w:val="28"/>
          <w:szCs w:val="28"/>
          <w:rtl/>
        </w:rPr>
        <w:lastRenderedPageBreak/>
        <w:t>פעילויות חווייתיות, תחרותית קבוצתיות/אישית נפענח צפנים, ננסה להכין צפנים וניצור</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נפלאות בין מילים למספרים בכך נפתח הזדמנות ליצירתיות, לאתגרים, וחשיבה מרמה</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גבוהה</w:t>
      </w:r>
      <w:r w:rsidRPr="00386E4A">
        <w:rPr>
          <w:b/>
          <w:bCs/>
          <w:color w:val="1F3864" w:themeColor="accent5" w:themeShade="80"/>
          <w:sz w:val="28"/>
          <w:szCs w:val="28"/>
          <w:u w:val="single"/>
        </w:rPr>
        <w:t>.</w:t>
      </w:r>
    </w:p>
    <w:p w:rsidR="002E31D7" w:rsidRPr="002E31D7" w:rsidRDefault="002E31D7" w:rsidP="002E31D7">
      <w:pPr>
        <w:bidi/>
        <w:jc w:val="both"/>
        <w:rPr>
          <w:b/>
          <w:bCs/>
          <w:color w:val="1F3864" w:themeColor="accent5" w:themeShade="80"/>
          <w:sz w:val="28"/>
          <w:szCs w:val="28"/>
          <w:u w:val="single"/>
          <w:rtl/>
        </w:rPr>
      </w:pPr>
      <w:r w:rsidRPr="002E31D7">
        <w:rPr>
          <w:rFonts w:hint="cs"/>
          <w:b/>
          <w:bCs/>
          <w:color w:val="1F3864" w:themeColor="accent5" w:themeShade="80"/>
          <w:sz w:val="28"/>
          <w:szCs w:val="28"/>
          <w:u w:val="single"/>
          <w:rtl/>
        </w:rPr>
        <w:t>פילוסופיה ומדע בדיוני</w:t>
      </w:r>
      <w:r>
        <w:rPr>
          <w:rFonts w:hint="cs"/>
          <w:b/>
          <w:bCs/>
          <w:color w:val="1F3864" w:themeColor="accent5" w:themeShade="80"/>
          <w:sz w:val="28"/>
          <w:szCs w:val="28"/>
          <w:u w:val="single"/>
          <w:rtl/>
        </w:rPr>
        <w:t xml:space="preserve"> עם ירון אלון</w:t>
      </w:r>
    </w:p>
    <w:p w:rsidR="002E31D7" w:rsidRPr="002E31D7" w:rsidRDefault="002E31D7" w:rsidP="002E31D7">
      <w:pPr>
        <w:bidi/>
        <w:jc w:val="both"/>
        <w:rPr>
          <w:rFonts w:hint="cs"/>
          <w:b/>
          <w:bCs/>
          <w:color w:val="1F3864" w:themeColor="accent5" w:themeShade="80"/>
          <w:sz w:val="28"/>
          <w:szCs w:val="28"/>
          <w:rtl/>
        </w:rPr>
      </w:pPr>
      <w:proofErr w:type="spellStart"/>
      <w:r w:rsidRPr="002E31D7">
        <w:rPr>
          <w:rFonts w:hint="cs"/>
          <w:b/>
          <w:bCs/>
          <w:color w:val="1F3864" w:themeColor="accent5" w:themeShade="80"/>
          <w:sz w:val="28"/>
          <w:szCs w:val="28"/>
          <w:rtl/>
        </w:rPr>
        <w:t>מפרקנשטיין</w:t>
      </w:r>
      <w:proofErr w:type="spellEnd"/>
      <w:r w:rsidRPr="002E31D7">
        <w:rPr>
          <w:rFonts w:hint="cs"/>
          <w:b/>
          <w:bCs/>
          <w:color w:val="1F3864" w:themeColor="accent5" w:themeShade="80"/>
          <w:sz w:val="28"/>
          <w:szCs w:val="28"/>
          <w:rtl/>
        </w:rPr>
        <w:t xml:space="preserve"> של מרי שלי ועד </w:t>
      </w:r>
      <w:proofErr w:type="spellStart"/>
      <w:r w:rsidRPr="002E31D7">
        <w:rPr>
          <w:rFonts w:hint="cs"/>
          <w:b/>
          <w:bCs/>
          <w:color w:val="1F3864" w:themeColor="accent5" w:themeShade="80"/>
          <w:sz w:val="28"/>
          <w:szCs w:val="28"/>
          <w:rtl/>
        </w:rPr>
        <w:t>בלייד</w:t>
      </w:r>
      <w:proofErr w:type="spellEnd"/>
      <w:r w:rsidRPr="002E31D7">
        <w:rPr>
          <w:rFonts w:hint="cs"/>
          <w:b/>
          <w:bCs/>
          <w:color w:val="1F3864" w:themeColor="accent5" w:themeShade="80"/>
          <w:sz w:val="28"/>
          <w:szCs w:val="28"/>
          <w:rtl/>
        </w:rPr>
        <w:t xml:space="preserve"> </w:t>
      </w:r>
      <w:proofErr w:type="spellStart"/>
      <w:r w:rsidRPr="002E31D7">
        <w:rPr>
          <w:rFonts w:hint="cs"/>
          <w:b/>
          <w:bCs/>
          <w:color w:val="1F3864" w:themeColor="accent5" w:themeShade="80"/>
          <w:sz w:val="28"/>
          <w:szCs w:val="28"/>
          <w:rtl/>
        </w:rPr>
        <w:t>ראנר</w:t>
      </w:r>
      <w:proofErr w:type="spellEnd"/>
      <w:r w:rsidRPr="002E31D7">
        <w:rPr>
          <w:rFonts w:hint="cs"/>
          <w:b/>
          <w:bCs/>
          <w:color w:val="1F3864" w:themeColor="accent5" w:themeShade="80"/>
          <w:sz w:val="28"/>
          <w:szCs w:val="28"/>
          <w:rtl/>
        </w:rPr>
        <w:t xml:space="preserve"> של </w:t>
      </w:r>
      <w:proofErr w:type="spellStart"/>
      <w:r w:rsidRPr="002E31D7">
        <w:rPr>
          <w:rFonts w:hint="cs"/>
          <w:b/>
          <w:bCs/>
          <w:color w:val="1F3864" w:themeColor="accent5" w:themeShade="80"/>
          <w:sz w:val="28"/>
          <w:szCs w:val="28"/>
          <w:rtl/>
        </w:rPr>
        <w:t>רידלי</w:t>
      </w:r>
      <w:proofErr w:type="spellEnd"/>
      <w:r w:rsidRPr="002E31D7">
        <w:rPr>
          <w:rFonts w:hint="cs"/>
          <w:b/>
          <w:bCs/>
          <w:color w:val="1F3864" w:themeColor="accent5" w:themeShade="80"/>
          <w:sz w:val="28"/>
          <w:szCs w:val="28"/>
          <w:rtl/>
        </w:rPr>
        <w:t xml:space="preserve"> סקוט, השתמשו בטקסטים ובסרטים של מדע בדיוני כדי לחשוף מציאויות חלופיות, עתיד חלופי, לנו, לחברה ולכוכב שאנו חיים בו. נשתמש במגוון עבודות במדע בדיוני כדי לעסוק בנושאים פילוסופים כמו מסע בזמן, זהות האישיות, שאלות של ביו אתיקה וצדק חברתי. נשאל אף מה התפקיד אם בכלל של דמיון ושל ניסויים מחשבתיים בניסיון שלנו לענות על השאלות כאלה. מה אם בכלל חשיבה על מציאויות חלופיות יכולה לומר לנו על העולם? הקורס ישים דגש על פיתוח מיומנויות של הבנת טקסט וניתוחו, על פיתוח יכולת הפשטה ויכולת רפלקטיבית כמו גם על פיתוח מיומנויות חברתיות שונות.  </w:t>
      </w:r>
    </w:p>
    <w:p w:rsidR="002E31D7" w:rsidRPr="00386E4A" w:rsidRDefault="002E31D7" w:rsidP="002E31D7">
      <w:pPr>
        <w:bidi/>
        <w:jc w:val="both"/>
        <w:rPr>
          <w:b/>
          <w:bCs/>
          <w:color w:val="1F3864" w:themeColor="accent5" w:themeShade="80"/>
          <w:sz w:val="28"/>
          <w:szCs w:val="28"/>
          <w:u w:val="single"/>
        </w:rPr>
      </w:pPr>
      <w:r w:rsidRPr="00386E4A">
        <w:rPr>
          <w:b/>
          <w:bCs/>
          <w:color w:val="1F3864" w:themeColor="accent5" w:themeShade="80"/>
          <w:sz w:val="28"/>
          <w:szCs w:val="28"/>
          <w:u w:val="single"/>
          <w:rtl/>
        </w:rPr>
        <w:t>נפלאותיו של המוח האנושי עם עינת קרני</w:t>
      </w:r>
    </w:p>
    <w:p w:rsidR="002E31D7" w:rsidRPr="00386E4A" w:rsidRDefault="002E31D7" w:rsidP="002E31D7">
      <w:pPr>
        <w:bidi/>
        <w:jc w:val="both"/>
        <w:rPr>
          <w:b/>
          <w:bCs/>
          <w:color w:val="1F3864" w:themeColor="accent5" w:themeShade="80"/>
          <w:sz w:val="28"/>
          <w:szCs w:val="28"/>
        </w:rPr>
      </w:pPr>
      <w:r w:rsidRPr="00386E4A">
        <w:rPr>
          <w:b/>
          <w:bCs/>
          <w:color w:val="1F3864" w:themeColor="accent5" w:themeShade="80"/>
          <w:sz w:val="28"/>
          <w:szCs w:val="28"/>
          <w:rtl/>
        </w:rPr>
        <w:t>מדע, פסיכולוגיה ושאלה הלכו לים. פסיכולוגיה ומדע טבעו- מי נשאר</w:t>
      </w:r>
      <w:r w:rsidRPr="00386E4A">
        <w:rPr>
          <w:b/>
          <w:bCs/>
          <w:color w:val="1F3864" w:themeColor="accent5" w:themeShade="80"/>
          <w:sz w:val="28"/>
          <w:szCs w:val="28"/>
        </w:rPr>
        <w:t>?</w:t>
      </w:r>
    </w:p>
    <w:p w:rsidR="002E31D7" w:rsidRPr="002E31D7" w:rsidRDefault="002E31D7" w:rsidP="002E31D7">
      <w:pPr>
        <w:bidi/>
        <w:jc w:val="both"/>
        <w:rPr>
          <w:b/>
          <w:bCs/>
          <w:color w:val="1F3864" w:themeColor="accent5" w:themeShade="80"/>
          <w:sz w:val="28"/>
          <w:szCs w:val="28"/>
          <w:rtl/>
        </w:rPr>
      </w:pPr>
      <w:r w:rsidRPr="00386E4A">
        <w:rPr>
          <w:b/>
          <w:bCs/>
          <w:color w:val="1F3864" w:themeColor="accent5" w:themeShade="80"/>
          <w:sz w:val="28"/>
          <w:szCs w:val="28"/>
          <w:rtl/>
        </w:rPr>
        <w:t>נשאל הרבה שאלות על המוח וננסה לחקור ולענות</w:t>
      </w:r>
      <w:r w:rsidRPr="00386E4A">
        <w:rPr>
          <w:b/>
          <w:bCs/>
          <w:color w:val="1F3864" w:themeColor="accent5" w:themeShade="80"/>
          <w:sz w:val="28"/>
          <w:szCs w:val="28"/>
        </w:rPr>
        <w:t>.</w:t>
      </w:r>
    </w:p>
    <w:p w:rsidR="002E31D7" w:rsidRPr="002E31D7" w:rsidRDefault="002E31D7" w:rsidP="002E31D7">
      <w:pPr>
        <w:bidi/>
        <w:jc w:val="both"/>
        <w:rPr>
          <w:b/>
          <w:bCs/>
          <w:color w:val="1F3864" w:themeColor="accent5" w:themeShade="80"/>
          <w:sz w:val="28"/>
          <w:szCs w:val="28"/>
          <w:u w:val="single"/>
          <w:rtl/>
        </w:rPr>
      </w:pPr>
      <w:r w:rsidRPr="002E31D7">
        <w:rPr>
          <w:b/>
          <w:bCs/>
          <w:color w:val="1F3864" w:themeColor="accent5" w:themeShade="80"/>
          <w:sz w:val="28"/>
          <w:szCs w:val="28"/>
          <w:u w:val="single"/>
          <w:rtl/>
        </w:rPr>
        <w:t>לוגיקה ופרדוקסים</w:t>
      </w:r>
      <w:r>
        <w:rPr>
          <w:rFonts w:hint="cs"/>
          <w:b/>
          <w:bCs/>
          <w:color w:val="1F3864" w:themeColor="accent5" w:themeShade="80"/>
          <w:sz w:val="28"/>
          <w:szCs w:val="28"/>
          <w:u w:val="single"/>
          <w:rtl/>
        </w:rPr>
        <w:t xml:space="preserve"> עם ירון אלון</w:t>
      </w:r>
    </w:p>
    <w:p w:rsidR="002E31D7" w:rsidRPr="002E31D7" w:rsidRDefault="002E31D7" w:rsidP="002E31D7">
      <w:pPr>
        <w:bidi/>
        <w:jc w:val="both"/>
        <w:rPr>
          <w:b/>
          <w:bCs/>
          <w:color w:val="1F3864" w:themeColor="accent5" w:themeShade="80"/>
          <w:sz w:val="28"/>
          <w:szCs w:val="28"/>
          <w:rtl/>
        </w:rPr>
      </w:pPr>
      <w:r w:rsidRPr="002E31D7">
        <w:rPr>
          <w:rFonts w:hint="cs"/>
          <w:b/>
          <w:bCs/>
          <w:color w:val="1F3864" w:themeColor="accent5" w:themeShade="80"/>
          <w:sz w:val="28"/>
          <w:szCs w:val="28"/>
          <w:rtl/>
        </w:rPr>
        <w:t xml:space="preserve">בחלק הראשון של הקורס </w:t>
      </w:r>
      <w:r w:rsidRPr="002E31D7">
        <w:rPr>
          <w:b/>
          <w:bCs/>
          <w:color w:val="1F3864" w:themeColor="accent5" w:themeShade="80"/>
          <w:sz w:val="28"/>
          <w:szCs w:val="28"/>
          <w:rtl/>
        </w:rPr>
        <w:t>נלמד את עקרונות החשיבה ההגיונית, נחשוף את המרכיבים הלוגיים של השפה, נלמד כיצד לתרגם מהשפה שאנו דוברים לשפה הלוגית</w:t>
      </w:r>
      <w:r w:rsidRPr="002E31D7">
        <w:rPr>
          <w:rFonts w:hint="cs"/>
          <w:b/>
          <w:bCs/>
          <w:color w:val="1F3864" w:themeColor="accent5" w:themeShade="80"/>
          <w:sz w:val="28"/>
          <w:szCs w:val="28"/>
          <w:rtl/>
        </w:rPr>
        <w:t xml:space="preserve"> ובכלל מה הקשר בין שפה טבעית לשפה פורמלית</w:t>
      </w:r>
      <w:r w:rsidRPr="002E31D7">
        <w:rPr>
          <w:b/>
          <w:bCs/>
          <w:color w:val="1F3864" w:themeColor="accent5" w:themeShade="80"/>
          <w:sz w:val="28"/>
          <w:szCs w:val="28"/>
          <w:rtl/>
        </w:rPr>
        <w:t>.</w:t>
      </w:r>
      <w:r w:rsidRPr="002E31D7">
        <w:rPr>
          <w:rFonts w:hint="cs"/>
          <w:b/>
          <w:bCs/>
          <w:color w:val="1F3864" w:themeColor="accent5" w:themeShade="80"/>
          <w:sz w:val="28"/>
          <w:szCs w:val="28"/>
          <w:rtl/>
        </w:rPr>
        <w:t xml:space="preserve"> בחלק השני נשתמש במה שלמדנו בחלק הראשון כדי להבין ואף לנסות להגיב לכמה מהפרדוקסים המפורסמים ביותר כגון פרדוקסים של עמימות, הפרדוקס של ראסל, פרדוקס השקרן ועוד. הקורס ישים דגש חזק על פיתוח מיומנות של טיעון, על פיתוח יכולת הפשטה ויכולת יצירתית. </w:t>
      </w:r>
    </w:p>
    <w:p w:rsidR="00A438A0" w:rsidRDefault="00386E4A" w:rsidP="00A438A0">
      <w:pPr>
        <w:bidi/>
        <w:jc w:val="both"/>
        <w:rPr>
          <w:b/>
          <w:bCs/>
          <w:color w:val="1F3864" w:themeColor="accent5" w:themeShade="80"/>
          <w:sz w:val="28"/>
          <w:szCs w:val="28"/>
          <w:u w:val="single"/>
        </w:rPr>
      </w:pPr>
      <w:r w:rsidRPr="00386E4A">
        <w:rPr>
          <w:b/>
          <w:bCs/>
          <w:color w:val="1F3864" w:themeColor="accent5" w:themeShade="80"/>
          <w:sz w:val="28"/>
          <w:szCs w:val="28"/>
          <w:u w:val="single"/>
          <w:rtl/>
        </w:rPr>
        <w:t xml:space="preserve">פרדוקסים (אוצרות מתמטיים) 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r w:rsidRPr="00386E4A">
        <w:rPr>
          <w:b/>
          <w:bCs/>
          <w:color w:val="1F3864" w:themeColor="accent5" w:themeShade="80"/>
          <w:sz w:val="28"/>
          <w:szCs w:val="28"/>
          <w:u w:val="single"/>
        </w:rPr>
        <w:t>:</w:t>
      </w:r>
    </w:p>
    <w:p w:rsidR="00386E4A" w:rsidRDefault="00386E4A" w:rsidP="00211EFB">
      <w:pPr>
        <w:bidi/>
        <w:jc w:val="both"/>
        <w:rPr>
          <w:b/>
          <w:bCs/>
          <w:color w:val="1F3864" w:themeColor="accent5" w:themeShade="80"/>
          <w:sz w:val="28"/>
          <w:szCs w:val="28"/>
          <w:rtl/>
        </w:rPr>
      </w:pPr>
      <w:r w:rsidRPr="00386E4A">
        <w:rPr>
          <w:b/>
          <w:bCs/>
          <w:color w:val="1F3864" w:themeColor="accent5" w:themeShade="80"/>
          <w:sz w:val="28"/>
          <w:szCs w:val="28"/>
          <w:rtl/>
        </w:rPr>
        <w:t>באוצרות מתמטיים נצא למסע בין פרדוקסים, דילמות, ושעשועים מתמטיים הם ייקחו אותנו</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 xml:space="preserve">לחוויה מרתקת שמטביעה את </w:t>
      </w:r>
      <w:r w:rsidR="00A438A0">
        <w:rPr>
          <w:rFonts w:hint="cs"/>
          <w:b/>
          <w:bCs/>
          <w:color w:val="1F3864" w:themeColor="accent5" w:themeShade="80"/>
          <w:sz w:val="28"/>
          <w:szCs w:val="28"/>
          <w:rtl/>
        </w:rPr>
        <w:t>חותמה</w:t>
      </w:r>
      <w:r w:rsidRPr="00386E4A">
        <w:rPr>
          <w:b/>
          <w:bCs/>
          <w:color w:val="1F3864" w:themeColor="accent5" w:themeShade="80"/>
          <w:sz w:val="28"/>
          <w:szCs w:val="28"/>
          <w:rtl/>
        </w:rPr>
        <w:t xml:space="preserve"> בכל אחד ואחת מאתנו, </w:t>
      </w:r>
      <w:r w:rsidR="00A438A0">
        <w:rPr>
          <w:rFonts w:hint="cs"/>
          <w:b/>
          <w:bCs/>
          <w:color w:val="1F3864" w:themeColor="accent5" w:themeShade="80"/>
          <w:sz w:val="28"/>
          <w:szCs w:val="28"/>
          <w:rtl/>
        </w:rPr>
        <w:t xml:space="preserve">כך </w:t>
      </w:r>
      <w:r w:rsidRPr="00386E4A">
        <w:rPr>
          <w:b/>
          <w:bCs/>
          <w:color w:val="1F3864" w:themeColor="accent5" w:themeShade="80"/>
          <w:sz w:val="28"/>
          <w:szCs w:val="28"/>
          <w:rtl/>
        </w:rPr>
        <w:t>תתעורר סקרנות, רצון</w:t>
      </w:r>
      <w:r w:rsidRPr="00386E4A">
        <w:rPr>
          <w:rFonts w:hint="cs"/>
          <w:b/>
          <w:bCs/>
          <w:color w:val="1F3864" w:themeColor="accent5" w:themeShade="80"/>
          <w:sz w:val="28"/>
          <w:szCs w:val="28"/>
          <w:rtl/>
        </w:rPr>
        <w:t xml:space="preserve"> </w:t>
      </w:r>
      <w:r w:rsidR="00A438A0">
        <w:rPr>
          <w:b/>
          <w:bCs/>
          <w:color w:val="1F3864" w:themeColor="accent5" w:themeShade="80"/>
          <w:sz w:val="28"/>
          <w:szCs w:val="28"/>
          <w:rtl/>
        </w:rPr>
        <w:t xml:space="preserve">להתמסר לחקר מתמטי, </w:t>
      </w:r>
      <w:proofErr w:type="spellStart"/>
      <w:r w:rsidR="00A438A0">
        <w:rPr>
          <w:b/>
          <w:bCs/>
          <w:color w:val="1F3864" w:themeColor="accent5" w:themeShade="80"/>
          <w:sz w:val="28"/>
          <w:szCs w:val="28"/>
          <w:rtl/>
        </w:rPr>
        <w:t>ו</w:t>
      </w:r>
      <w:r w:rsidR="00A438A0">
        <w:rPr>
          <w:rFonts w:hint="cs"/>
          <w:b/>
          <w:bCs/>
          <w:color w:val="1F3864" w:themeColor="accent5" w:themeShade="80"/>
          <w:sz w:val="28"/>
          <w:szCs w:val="28"/>
          <w:rtl/>
        </w:rPr>
        <w:t>ת</w:t>
      </w:r>
      <w:r w:rsidRPr="00386E4A">
        <w:rPr>
          <w:b/>
          <w:bCs/>
          <w:color w:val="1F3864" w:themeColor="accent5" w:themeShade="80"/>
          <w:sz w:val="28"/>
          <w:szCs w:val="28"/>
          <w:rtl/>
        </w:rPr>
        <w:t>תפתחת</w:t>
      </w:r>
      <w:proofErr w:type="spellEnd"/>
      <w:r w:rsidRPr="00386E4A">
        <w:rPr>
          <w:b/>
          <w:bCs/>
          <w:color w:val="1F3864" w:themeColor="accent5" w:themeShade="80"/>
          <w:sz w:val="28"/>
          <w:szCs w:val="28"/>
          <w:rtl/>
        </w:rPr>
        <w:t xml:space="preserve"> חשיבה יצירתית ביקורתית ברמה גבוהה. נכיר את</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 xml:space="preserve">הבלתי צפוי </w:t>
      </w:r>
      <w:r w:rsidR="00A438A0">
        <w:rPr>
          <w:rFonts w:hint="cs"/>
          <w:b/>
          <w:bCs/>
          <w:color w:val="1F3864" w:themeColor="accent5" w:themeShade="80"/>
          <w:sz w:val="28"/>
          <w:szCs w:val="28"/>
          <w:rtl/>
        </w:rPr>
        <w:t>דרך</w:t>
      </w:r>
      <w:r w:rsidR="00A438A0">
        <w:rPr>
          <w:b/>
          <w:bCs/>
          <w:color w:val="1F3864" w:themeColor="accent5" w:themeShade="80"/>
          <w:sz w:val="28"/>
          <w:szCs w:val="28"/>
          <w:rtl/>
        </w:rPr>
        <w:t xml:space="preserve"> ניסיון אינטלקטואלי</w:t>
      </w:r>
      <w:r w:rsidRPr="00386E4A">
        <w:rPr>
          <w:b/>
          <w:bCs/>
          <w:color w:val="1F3864" w:themeColor="accent5" w:themeShade="80"/>
          <w:sz w:val="28"/>
          <w:szCs w:val="28"/>
          <w:rtl/>
        </w:rPr>
        <w:t>, ונקבל מפתחות ללמידת מיומנויות חשיבה מסדר</w:t>
      </w:r>
      <w:r w:rsidR="00A438A0">
        <w:rPr>
          <w:rFonts w:hint="cs"/>
          <w:b/>
          <w:bCs/>
          <w:color w:val="1F3864" w:themeColor="accent5" w:themeShade="80"/>
          <w:sz w:val="28"/>
          <w:szCs w:val="28"/>
          <w:rtl/>
        </w:rPr>
        <w:t xml:space="preserve"> גבוה.</w:t>
      </w:r>
    </w:p>
    <w:p w:rsidR="002E31D7" w:rsidRPr="00211EFB" w:rsidRDefault="002E31D7" w:rsidP="002E31D7">
      <w:pPr>
        <w:bidi/>
        <w:jc w:val="both"/>
        <w:rPr>
          <w:b/>
          <w:bCs/>
          <w:color w:val="1F3864" w:themeColor="accent5" w:themeShade="80"/>
          <w:sz w:val="28"/>
          <w:szCs w:val="28"/>
          <w:u w:val="single"/>
        </w:rPr>
      </w:pPr>
      <w:r w:rsidRPr="00211EFB">
        <w:rPr>
          <w:b/>
          <w:bCs/>
          <w:color w:val="1F3864" w:themeColor="accent5" w:themeShade="80"/>
          <w:sz w:val="28"/>
          <w:szCs w:val="28"/>
          <w:u w:val="single"/>
          <w:rtl/>
        </w:rPr>
        <w:t>סטודיו פתוח</w:t>
      </w:r>
      <w:r>
        <w:rPr>
          <w:rFonts w:hint="cs"/>
          <w:b/>
          <w:bCs/>
          <w:color w:val="1F3864" w:themeColor="accent5" w:themeShade="80"/>
          <w:sz w:val="28"/>
          <w:szCs w:val="28"/>
          <w:u w:val="single"/>
          <w:rtl/>
        </w:rPr>
        <w:t xml:space="preserve"> עם רוני כרם פז</w:t>
      </w:r>
    </w:p>
    <w:p w:rsidR="002E31D7" w:rsidRPr="00211EFB" w:rsidRDefault="002E31D7" w:rsidP="002E31D7">
      <w:pPr>
        <w:bidi/>
        <w:jc w:val="both"/>
        <w:rPr>
          <w:b/>
          <w:bCs/>
          <w:color w:val="1F3864" w:themeColor="accent5" w:themeShade="80"/>
          <w:sz w:val="28"/>
          <w:szCs w:val="28"/>
        </w:rPr>
      </w:pPr>
      <w:r w:rsidRPr="00211EFB">
        <w:rPr>
          <w:b/>
          <w:bCs/>
          <w:color w:val="1F3864" w:themeColor="accent5" w:themeShade="80"/>
          <w:sz w:val="28"/>
          <w:szCs w:val="28"/>
          <w:rtl/>
        </w:rPr>
        <w:t>הקורס בנוי כסדנה חווייתית פתוחה וחופשית, ומאפשר לתלמידים להתפתח כאמנים אינדיווידואליים שיש להם "מה להגיד" לעולם ועל העולם, בכל תחומי האמנות החזותית, לפי נטיית ליבם, בקצב שלהם ובכיוונים שמושכים ומעניינים אותם</w:t>
      </w:r>
      <w:r w:rsidRPr="00211EFB">
        <w:rPr>
          <w:b/>
          <w:bCs/>
          <w:color w:val="1F3864" w:themeColor="accent5" w:themeShade="80"/>
          <w:sz w:val="28"/>
          <w:szCs w:val="28"/>
        </w:rPr>
        <w:t>.</w:t>
      </w:r>
    </w:p>
    <w:p w:rsidR="002E31D7" w:rsidRPr="00211EFB" w:rsidRDefault="002E31D7" w:rsidP="002E31D7">
      <w:pPr>
        <w:bidi/>
        <w:jc w:val="both"/>
        <w:rPr>
          <w:b/>
          <w:bCs/>
          <w:color w:val="1F3864" w:themeColor="accent5" w:themeShade="80"/>
          <w:sz w:val="28"/>
          <w:szCs w:val="28"/>
        </w:rPr>
      </w:pPr>
      <w:r w:rsidRPr="00211EFB">
        <w:rPr>
          <w:b/>
          <w:bCs/>
          <w:color w:val="1F3864" w:themeColor="accent5" w:themeShade="80"/>
          <w:sz w:val="28"/>
          <w:szCs w:val="28"/>
          <w:rtl/>
        </w:rPr>
        <w:lastRenderedPageBreak/>
        <w:t>בקורס נחשף לחומרים, טכניקות, סגנונות, נכיר זרמים ואמנים מתרבויות ותקופות שונות וכן נעמיק ונבסס את הידע והשליטה בשפת האמנות</w:t>
      </w:r>
      <w:r w:rsidRPr="00211EFB">
        <w:rPr>
          <w:b/>
          <w:bCs/>
          <w:color w:val="1F3864" w:themeColor="accent5" w:themeShade="80"/>
          <w:sz w:val="28"/>
          <w:szCs w:val="28"/>
        </w:rPr>
        <w:t>.</w:t>
      </w:r>
    </w:p>
    <w:p w:rsidR="002E31D7" w:rsidRPr="00211EFB" w:rsidRDefault="002E31D7" w:rsidP="002E31D7">
      <w:pPr>
        <w:bidi/>
        <w:jc w:val="both"/>
        <w:rPr>
          <w:b/>
          <w:bCs/>
          <w:color w:val="1F3864" w:themeColor="accent5" w:themeShade="80"/>
          <w:sz w:val="28"/>
          <w:szCs w:val="28"/>
        </w:rPr>
      </w:pPr>
      <w:r w:rsidRPr="00211EFB">
        <w:rPr>
          <w:b/>
          <w:bCs/>
          <w:color w:val="1F3864" w:themeColor="accent5" w:themeShade="80"/>
          <w:sz w:val="28"/>
          <w:szCs w:val="28"/>
          <w:rtl/>
        </w:rPr>
        <w:t>מתאים לכל מי שחי ונושם ואוהב אמנות. אין צורך בידע מוקדם</w:t>
      </w:r>
    </w:p>
    <w:p w:rsidR="002E31D7" w:rsidRPr="002E31D7" w:rsidRDefault="002E31D7" w:rsidP="002E31D7">
      <w:pPr>
        <w:bidi/>
        <w:jc w:val="both"/>
        <w:rPr>
          <w:b/>
          <w:bCs/>
          <w:color w:val="1F3864" w:themeColor="accent5" w:themeShade="80"/>
          <w:sz w:val="28"/>
          <w:szCs w:val="28"/>
          <w:u w:val="single"/>
        </w:rPr>
      </w:pPr>
      <w:bookmarkStart w:id="0" w:name="_GoBack"/>
      <w:bookmarkEnd w:id="0"/>
    </w:p>
    <w:p w:rsidR="00386E4A" w:rsidRPr="00386E4A" w:rsidRDefault="00386E4A" w:rsidP="00A438A0">
      <w:pPr>
        <w:bidi/>
        <w:jc w:val="both"/>
        <w:rPr>
          <w:b/>
          <w:bCs/>
          <w:color w:val="1F3864" w:themeColor="accent5" w:themeShade="80"/>
          <w:sz w:val="28"/>
          <w:szCs w:val="28"/>
          <w:u w:val="single"/>
        </w:rPr>
      </w:pPr>
      <w:r w:rsidRPr="00386E4A">
        <w:rPr>
          <w:b/>
          <w:bCs/>
          <w:color w:val="1F3864" w:themeColor="accent5" w:themeShade="80"/>
          <w:sz w:val="28"/>
          <w:szCs w:val="28"/>
          <w:u w:val="single"/>
          <w:rtl/>
        </w:rPr>
        <w:t>שם הקורס: סרגל ומחוגה</w:t>
      </w:r>
      <w:r>
        <w:rPr>
          <w:rFonts w:hint="cs"/>
          <w:b/>
          <w:bCs/>
          <w:color w:val="1F3864" w:themeColor="accent5" w:themeShade="80"/>
          <w:sz w:val="28"/>
          <w:szCs w:val="28"/>
          <w:u w:val="single"/>
          <w:rtl/>
        </w:rPr>
        <w:t xml:space="preserve"> </w:t>
      </w:r>
      <w:r w:rsidRPr="00386E4A">
        <w:rPr>
          <w:b/>
          <w:bCs/>
          <w:color w:val="1F3864" w:themeColor="accent5" w:themeShade="80"/>
          <w:sz w:val="28"/>
          <w:szCs w:val="28"/>
          <w:u w:val="single"/>
          <w:rtl/>
        </w:rPr>
        <w:t xml:space="preserve">מנחה: </w:t>
      </w:r>
      <w:proofErr w:type="spellStart"/>
      <w:r w:rsidRPr="00386E4A">
        <w:rPr>
          <w:b/>
          <w:bCs/>
          <w:color w:val="1F3864" w:themeColor="accent5" w:themeShade="80"/>
          <w:sz w:val="28"/>
          <w:szCs w:val="28"/>
          <w:u w:val="single"/>
          <w:rtl/>
        </w:rPr>
        <w:t>לייא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סלאלחה</w:t>
      </w:r>
      <w:proofErr w:type="spellEnd"/>
    </w:p>
    <w:p w:rsidR="006F4C44" w:rsidRDefault="00386E4A" w:rsidP="002E31D7">
      <w:pPr>
        <w:bidi/>
        <w:jc w:val="both"/>
        <w:rPr>
          <w:b/>
          <w:bCs/>
          <w:color w:val="1F3864" w:themeColor="accent5" w:themeShade="80"/>
          <w:sz w:val="28"/>
          <w:szCs w:val="28"/>
          <w:rtl/>
        </w:rPr>
      </w:pPr>
      <w:r w:rsidRPr="00386E4A">
        <w:rPr>
          <w:b/>
          <w:bCs/>
          <w:color w:val="1F3864" w:themeColor="accent5" w:themeShade="80"/>
          <w:sz w:val="28"/>
          <w:szCs w:val="28"/>
          <w:rtl/>
        </w:rPr>
        <w:t>תקציר: במסגרת הקורס נציג את העולם הגיאומטרי כמשחק שיש בו יעדים וחוקים ברורים, באמצעות סרגל ומחוגה נקיים בצורה נפלאה את המשחק שלנו שבו נדרשים לבצע בניות של צורות שונות ומגוונות. מסלול הלמידה מורכב ממשחקים, פעילויות וחידות שבאמצעותם נזכה לפתח מיומנויות בבניות וחשיבה גאומטרית, נפתח אסטרטגיות ונתמודד עם אתגרים עד לשלב הפיצוח. בתחילת הדרך נעבוד עם נייר, סרגל ומחוגה, ובשלב מתקדם נעבור לעולם המחשב ולתוכנת</w:t>
      </w:r>
      <w:r w:rsidRPr="00386E4A">
        <w:rPr>
          <w:b/>
          <w:bCs/>
          <w:color w:val="1F3864" w:themeColor="accent5" w:themeShade="80"/>
          <w:sz w:val="28"/>
          <w:szCs w:val="28"/>
        </w:rPr>
        <w:t xml:space="preserve"> </w:t>
      </w:r>
      <w:proofErr w:type="spellStart"/>
      <w:r w:rsidRPr="00386E4A">
        <w:rPr>
          <w:b/>
          <w:bCs/>
          <w:color w:val="1F3864" w:themeColor="accent5" w:themeShade="80"/>
          <w:sz w:val="28"/>
          <w:szCs w:val="28"/>
        </w:rPr>
        <w:t>GeoGbra</w:t>
      </w:r>
      <w:proofErr w:type="spellEnd"/>
      <w:r w:rsidRPr="00386E4A">
        <w:rPr>
          <w:b/>
          <w:bCs/>
          <w:color w:val="1F3864" w:themeColor="accent5" w:themeShade="80"/>
          <w:sz w:val="28"/>
          <w:szCs w:val="28"/>
        </w:rPr>
        <w:t xml:space="preserve">  </w:t>
      </w:r>
      <w:r w:rsidRPr="00386E4A">
        <w:rPr>
          <w:b/>
          <w:bCs/>
          <w:color w:val="1F3864" w:themeColor="accent5" w:themeShade="80"/>
          <w:sz w:val="28"/>
          <w:szCs w:val="28"/>
          <w:rtl/>
        </w:rPr>
        <w:t>להמשך תהלך חקירה לבניות גיאומטריות</w:t>
      </w:r>
      <w:r w:rsidR="002E31D7">
        <w:rPr>
          <w:b/>
          <w:bCs/>
          <w:color w:val="1F3864" w:themeColor="accent5" w:themeShade="80"/>
          <w:sz w:val="28"/>
          <w:szCs w:val="28"/>
        </w:rPr>
        <w:t>.</w:t>
      </w:r>
    </w:p>
    <w:tbl>
      <w:tblPr>
        <w:tblW w:w="0" w:type="dxa"/>
        <w:tblCellMar>
          <w:left w:w="0" w:type="dxa"/>
          <w:right w:w="0" w:type="dxa"/>
        </w:tblCellMar>
        <w:tblLook w:val="04A0" w:firstRow="1" w:lastRow="0" w:firstColumn="1" w:lastColumn="0" w:noHBand="0" w:noVBand="1"/>
      </w:tblPr>
      <w:tblGrid>
        <w:gridCol w:w="9360"/>
      </w:tblGrid>
      <w:tr w:rsidR="00211EFB" w:rsidRPr="00211EFB" w:rsidTr="00211EFB">
        <w:tc>
          <w:tcPr>
            <w:tcW w:w="0" w:type="auto"/>
            <w:vAlign w:val="center"/>
            <w:hideMark/>
          </w:tcPr>
          <w:tbl>
            <w:tblPr>
              <w:tblW w:w="11219" w:type="dxa"/>
              <w:tblCellMar>
                <w:left w:w="0" w:type="dxa"/>
                <w:right w:w="0" w:type="dxa"/>
              </w:tblCellMar>
              <w:tblLook w:val="04A0" w:firstRow="1" w:lastRow="0" w:firstColumn="1" w:lastColumn="0" w:noHBand="0" w:noVBand="1"/>
            </w:tblPr>
            <w:tblGrid>
              <w:gridCol w:w="11219"/>
            </w:tblGrid>
            <w:tr w:rsidR="00211EFB" w:rsidRPr="00211EFB" w:rsidTr="00211EFB">
              <w:tc>
                <w:tcPr>
                  <w:tcW w:w="0" w:type="auto"/>
                  <w:noWrap/>
                  <w:vAlign w:val="center"/>
                </w:tcPr>
                <w:p w:rsidR="00211EFB" w:rsidRPr="00211EFB" w:rsidRDefault="00211EFB" w:rsidP="00211EFB">
                  <w:pPr>
                    <w:bidi/>
                    <w:jc w:val="both"/>
                    <w:rPr>
                      <w:b/>
                      <w:bCs/>
                      <w:color w:val="1F3864" w:themeColor="accent5" w:themeShade="80"/>
                      <w:sz w:val="28"/>
                      <w:szCs w:val="28"/>
                    </w:rPr>
                  </w:pPr>
                </w:p>
              </w:tc>
            </w:tr>
          </w:tbl>
          <w:p w:rsidR="00211EFB" w:rsidRPr="00211EFB" w:rsidRDefault="00211EFB" w:rsidP="00211EFB">
            <w:pPr>
              <w:bidi/>
              <w:jc w:val="both"/>
              <w:rPr>
                <w:b/>
                <w:bCs/>
                <w:color w:val="1F3864" w:themeColor="accent5" w:themeShade="80"/>
                <w:sz w:val="28"/>
                <w:szCs w:val="28"/>
              </w:rPr>
            </w:pPr>
          </w:p>
        </w:tc>
      </w:tr>
    </w:tbl>
    <w:p w:rsidR="00211EFB" w:rsidRPr="00211EFB" w:rsidRDefault="00211EFB" w:rsidP="00211EFB">
      <w:pPr>
        <w:bidi/>
        <w:jc w:val="both"/>
        <w:rPr>
          <w:b/>
          <w:bCs/>
          <w:color w:val="1F3864" w:themeColor="accent5" w:themeShade="80"/>
          <w:sz w:val="28"/>
          <w:szCs w:val="28"/>
          <w:u w:val="single"/>
        </w:rPr>
      </w:pPr>
      <w:r w:rsidRPr="00211EFB">
        <w:rPr>
          <w:b/>
          <w:bCs/>
          <w:color w:val="1F3864" w:themeColor="accent5" w:themeShade="80"/>
          <w:sz w:val="28"/>
          <w:szCs w:val="28"/>
          <w:u w:val="single"/>
          <w:rtl/>
        </w:rPr>
        <w:t>קורס מכחולים ועטים</w:t>
      </w:r>
      <w:r w:rsidRPr="00211EFB">
        <w:rPr>
          <w:rFonts w:hint="cs"/>
          <w:b/>
          <w:bCs/>
          <w:color w:val="1F3864" w:themeColor="accent5" w:themeShade="80"/>
          <w:sz w:val="28"/>
          <w:szCs w:val="28"/>
          <w:u w:val="single"/>
          <w:rtl/>
        </w:rPr>
        <w:t xml:space="preserve"> עם רוני כרם-פז</w:t>
      </w:r>
      <w:r>
        <w:rPr>
          <w:rFonts w:hint="cs"/>
          <w:b/>
          <w:bCs/>
          <w:color w:val="1F3864" w:themeColor="accent5" w:themeShade="80"/>
          <w:sz w:val="28"/>
          <w:szCs w:val="28"/>
          <w:u w:val="single"/>
          <w:rtl/>
        </w:rPr>
        <w:t xml:space="preserve">    </w:t>
      </w:r>
      <w:r w:rsidRPr="00211EFB">
        <w:rPr>
          <w:b/>
          <w:bCs/>
          <w:color w:val="1F3864" w:themeColor="accent5" w:themeShade="80"/>
          <w:sz w:val="28"/>
          <w:szCs w:val="28"/>
          <w:u w:val="single"/>
        </w:rPr>
        <w:t> </w:t>
      </w:r>
      <w:r w:rsidRPr="00211EFB">
        <w:rPr>
          <w:b/>
          <w:bCs/>
          <w:color w:val="1F3864" w:themeColor="accent5" w:themeShade="80"/>
          <w:sz w:val="28"/>
          <w:szCs w:val="28"/>
          <w:u w:val="single"/>
        </w:rPr>
        <w:drawing>
          <wp:inline distT="0" distB="0" distL="0" distR="0">
            <wp:extent cx="260350" cy="260350"/>
            <wp:effectExtent l="0" t="0" r="6350" b="6350"/>
            <wp:docPr id="17" name="תמונה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211EFB">
        <w:rPr>
          <w:b/>
          <w:bCs/>
          <w:color w:val="1F3864" w:themeColor="accent5" w:themeShade="80"/>
          <w:sz w:val="28"/>
          <w:szCs w:val="28"/>
          <w:u w:val="single"/>
        </w:rPr>
        <w:drawing>
          <wp:inline distT="0" distB="0" distL="0" distR="0">
            <wp:extent cx="222250" cy="222250"/>
            <wp:effectExtent l="0" t="0" r="6350" b="6350"/>
            <wp:docPr id="16" name="תמונה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11EFB">
        <w:rPr>
          <w:b/>
          <w:bCs/>
          <w:color w:val="1F3864" w:themeColor="accent5" w:themeShade="80"/>
          <w:sz w:val="28"/>
          <w:szCs w:val="28"/>
          <w:u w:val="single"/>
        </w:rPr>
        <w:drawing>
          <wp:inline distT="0" distB="0" distL="0" distR="0">
            <wp:extent cx="222250" cy="222250"/>
            <wp:effectExtent l="0" t="0" r="6350" b="6350"/>
            <wp:docPr id="15" name="תמונה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11EFB">
        <w:rPr>
          <w:b/>
          <w:bCs/>
          <w:color w:val="1F3864" w:themeColor="accent5" w:themeShade="80"/>
          <w:sz w:val="28"/>
          <w:szCs w:val="28"/>
          <w:u w:val="single"/>
        </w:rPr>
        <w:drawing>
          <wp:inline distT="0" distB="0" distL="0" distR="0">
            <wp:extent cx="215900" cy="215900"/>
            <wp:effectExtent l="0" t="0" r="0" b="0"/>
            <wp:docPr id="14" name="תמונה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rsidR="00211EFB" w:rsidRPr="00211EFB" w:rsidRDefault="00211EFB" w:rsidP="00211EFB">
      <w:pPr>
        <w:bidi/>
        <w:jc w:val="both"/>
        <w:rPr>
          <w:b/>
          <w:bCs/>
          <w:color w:val="1F3864" w:themeColor="accent5" w:themeShade="80"/>
          <w:sz w:val="28"/>
          <w:szCs w:val="28"/>
        </w:rPr>
      </w:pPr>
      <w:r w:rsidRPr="00211EFB">
        <w:rPr>
          <w:b/>
          <w:bCs/>
          <w:color w:val="1F3864" w:themeColor="accent5" w:themeShade="80"/>
          <w:sz w:val="28"/>
          <w:szCs w:val="28"/>
          <w:rtl/>
        </w:rPr>
        <w:t>קורס בינתחומי שמשלב בין עולם הכתיבה והטקסטים עם עולם האמנות החזותית. נחקור כל אחד בנפרד ואת הקשרים המופלאים ביניהם, נפתח את שרירי הביטוי העצמי, הדמיון הנובע, החשיבה היצירתית והביקורתית ונביע את עצמנו בצורות מגוונות ומקוריות</w:t>
      </w:r>
      <w:r w:rsidRPr="00211EFB">
        <w:rPr>
          <w:b/>
          <w:bCs/>
          <w:color w:val="1F3864" w:themeColor="accent5" w:themeShade="80"/>
          <w:sz w:val="28"/>
          <w:szCs w:val="28"/>
        </w:rPr>
        <w:t>.</w:t>
      </w:r>
    </w:p>
    <w:p w:rsidR="002E31D7" w:rsidRPr="00386E4A" w:rsidRDefault="002E31D7" w:rsidP="002E31D7">
      <w:pPr>
        <w:bidi/>
        <w:jc w:val="both"/>
        <w:rPr>
          <w:b/>
          <w:bCs/>
          <w:color w:val="1F3864" w:themeColor="accent5" w:themeShade="80"/>
          <w:sz w:val="28"/>
          <w:szCs w:val="28"/>
          <w:u w:val="single"/>
        </w:rPr>
      </w:pPr>
      <w:r w:rsidRPr="00386E4A">
        <w:rPr>
          <w:b/>
          <w:bCs/>
          <w:color w:val="1F3864" w:themeColor="accent5" w:themeShade="80"/>
          <w:sz w:val="28"/>
          <w:szCs w:val="28"/>
          <w:u w:val="single"/>
          <w:rtl/>
        </w:rPr>
        <w:t>משהו אחר" לכיתות ט' מנחות</w:t>
      </w:r>
      <w:r>
        <w:rPr>
          <w:b/>
          <w:bCs/>
          <w:color w:val="1F3864" w:themeColor="accent5" w:themeShade="80"/>
          <w:sz w:val="28"/>
          <w:szCs w:val="28"/>
          <w:u w:val="single"/>
        </w:rPr>
        <w:t xml:space="preserve"> :</w:t>
      </w:r>
      <w:r w:rsidRPr="00386E4A">
        <w:rPr>
          <w:b/>
          <w:bCs/>
          <w:color w:val="1F3864" w:themeColor="accent5" w:themeShade="80"/>
          <w:sz w:val="28"/>
          <w:szCs w:val="28"/>
          <w:u w:val="single"/>
        </w:rPr>
        <w:t xml:space="preserve"> </w:t>
      </w:r>
      <w:r w:rsidRPr="00386E4A">
        <w:rPr>
          <w:b/>
          <w:bCs/>
          <w:color w:val="1F3864" w:themeColor="accent5" w:themeShade="80"/>
          <w:sz w:val="28"/>
          <w:szCs w:val="28"/>
          <w:u w:val="single"/>
          <w:rtl/>
        </w:rPr>
        <w:t>ליהי ברון כהן ורוני כרם פז</w:t>
      </w:r>
    </w:p>
    <w:p w:rsidR="00211EFB" w:rsidRPr="00211EFB" w:rsidRDefault="002E31D7" w:rsidP="002E31D7">
      <w:pPr>
        <w:bidi/>
        <w:jc w:val="both"/>
        <w:rPr>
          <w:b/>
          <w:bCs/>
          <w:color w:val="1F3864" w:themeColor="accent5" w:themeShade="80"/>
          <w:sz w:val="28"/>
          <w:szCs w:val="28"/>
        </w:rPr>
      </w:pPr>
      <w:r w:rsidRPr="00386E4A">
        <w:rPr>
          <w:b/>
          <w:bCs/>
          <w:color w:val="1F3864" w:themeColor="accent5" w:themeShade="80"/>
          <w:sz w:val="28"/>
          <w:szCs w:val="28"/>
          <w:rtl/>
        </w:rPr>
        <w:t>הקורס הינו קורס חובה שנתי לתלמידי ט' בלבד, והוא מלווה אותם בשנתם האחרונה במרכז למחוננים</w:t>
      </w:r>
      <w:r w:rsidRPr="00386E4A">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rtl/>
        </w:rPr>
        <w:t xml:space="preserve">זוהי שנה משמעותית ביותר, שנה של החלטות, גיבוש זהות, בחירת מסלול לימודים, פרידה מהחטיבה וטרום הכניסה לתיכון. ולכן זה הזמן לבחון את הדברים החשובים בחיים: להכיר את עצמי, את </w:t>
      </w:r>
      <w:proofErr w:type="spellStart"/>
      <w:r w:rsidRPr="00386E4A">
        <w:rPr>
          <w:b/>
          <w:bCs/>
          <w:color w:val="1F3864" w:themeColor="accent5" w:themeShade="80"/>
          <w:sz w:val="28"/>
          <w:szCs w:val="28"/>
          <w:rtl/>
        </w:rPr>
        <w:t>החוזקות</w:t>
      </w:r>
      <w:proofErr w:type="spellEnd"/>
      <w:r w:rsidRPr="00386E4A">
        <w:rPr>
          <w:b/>
          <w:bCs/>
          <w:color w:val="1F3864" w:themeColor="accent5" w:themeShade="80"/>
          <w:sz w:val="28"/>
          <w:szCs w:val="28"/>
          <w:rtl/>
        </w:rPr>
        <w:t xml:space="preserve"> שלי, את הערכים שלי וכיצד אני מביא את עצמי לידי ביטוי במקומות השונים בחיי</w:t>
      </w:r>
      <w:r w:rsidRPr="00386E4A">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rtl/>
        </w:rPr>
        <w:t>הקורס ישלב דיונים ופעילויות שונות, בהן נעבוד גם ברמה הקבוצתית וגם ברמה האישית</w:t>
      </w:r>
      <w:r w:rsidRPr="00386E4A">
        <w:rPr>
          <w:b/>
          <w:bCs/>
          <w:color w:val="1F3864" w:themeColor="accent5" w:themeShade="80"/>
          <w:sz w:val="28"/>
          <w:szCs w:val="28"/>
        </w:rPr>
        <w:t>.</w:t>
      </w:r>
    </w:p>
    <w:sectPr w:rsidR="00211EFB" w:rsidRPr="00211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211EFB"/>
    <w:rsid w:val="00261698"/>
    <w:rsid w:val="0027340B"/>
    <w:rsid w:val="002E31D7"/>
    <w:rsid w:val="00386E4A"/>
    <w:rsid w:val="006F4C44"/>
    <w:rsid w:val="008A1A41"/>
    <w:rsid w:val="00A36101"/>
    <w:rsid w:val="00A438A0"/>
    <w:rsid w:val="00AE1EEC"/>
    <w:rsid w:val="00DC75D1"/>
    <w:rsid w:val="00E30B89"/>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2A60"/>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8145">
      <w:bodyDiv w:val="1"/>
      <w:marLeft w:val="0"/>
      <w:marRight w:val="0"/>
      <w:marTop w:val="0"/>
      <w:marBottom w:val="0"/>
      <w:divBdr>
        <w:top w:val="none" w:sz="0" w:space="0" w:color="auto"/>
        <w:left w:val="none" w:sz="0" w:space="0" w:color="auto"/>
        <w:bottom w:val="none" w:sz="0" w:space="0" w:color="auto"/>
        <w:right w:val="none" w:sz="0" w:space="0" w:color="auto"/>
      </w:divBdr>
      <w:divsChild>
        <w:div w:id="1992756413">
          <w:marLeft w:val="0"/>
          <w:marRight w:val="0"/>
          <w:marTop w:val="0"/>
          <w:marBottom w:val="0"/>
          <w:divBdr>
            <w:top w:val="none" w:sz="0" w:space="0" w:color="auto"/>
            <w:left w:val="none" w:sz="0" w:space="0" w:color="auto"/>
            <w:bottom w:val="none" w:sz="0" w:space="0" w:color="auto"/>
            <w:right w:val="none" w:sz="0" w:space="0" w:color="auto"/>
          </w:divBdr>
          <w:divsChild>
            <w:div w:id="2029208869">
              <w:marLeft w:val="60"/>
              <w:marRight w:val="0"/>
              <w:marTop w:val="0"/>
              <w:marBottom w:val="0"/>
              <w:divBdr>
                <w:top w:val="none" w:sz="0" w:space="0" w:color="auto"/>
                <w:left w:val="none" w:sz="0" w:space="0" w:color="auto"/>
                <w:bottom w:val="none" w:sz="0" w:space="0" w:color="auto"/>
                <w:right w:val="none" w:sz="0" w:space="0" w:color="auto"/>
              </w:divBdr>
            </w:div>
          </w:divsChild>
        </w:div>
        <w:div w:id="570850049">
          <w:marLeft w:val="0"/>
          <w:marRight w:val="0"/>
          <w:marTop w:val="0"/>
          <w:marBottom w:val="0"/>
          <w:divBdr>
            <w:top w:val="none" w:sz="0" w:space="0" w:color="auto"/>
            <w:left w:val="none" w:sz="0" w:space="0" w:color="auto"/>
            <w:bottom w:val="none" w:sz="0" w:space="0" w:color="auto"/>
            <w:right w:val="none" w:sz="0" w:space="0" w:color="auto"/>
          </w:divBdr>
          <w:divsChild>
            <w:div w:id="1588345494">
              <w:marLeft w:val="0"/>
              <w:marRight w:val="0"/>
              <w:marTop w:val="120"/>
              <w:marBottom w:val="0"/>
              <w:divBdr>
                <w:top w:val="none" w:sz="0" w:space="0" w:color="auto"/>
                <w:left w:val="none" w:sz="0" w:space="0" w:color="auto"/>
                <w:bottom w:val="none" w:sz="0" w:space="0" w:color="auto"/>
                <w:right w:val="none" w:sz="0" w:space="0" w:color="auto"/>
              </w:divBdr>
              <w:divsChild>
                <w:div w:id="773402570">
                  <w:marLeft w:val="0"/>
                  <w:marRight w:val="0"/>
                  <w:marTop w:val="0"/>
                  <w:marBottom w:val="0"/>
                  <w:divBdr>
                    <w:top w:val="none" w:sz="0" w:space="0" w:color="auto"/>
                    <w:left w:val="none" w:sz="0" w:space="0" w:color="auto"/>
                    <w:bottom w:val="none" w:sz="0" w:space="0" w:color="auto"/>
                    <w:right w:val="none" w:sz="0" w:space="0" w:color="auto"/>
                  </w:divBdr>
                  <w:divsChild>
                    <w:div w:id="1673991771">
                      <w:marLeft w:val="0"/>
                      <w:marRight w:val="0"/>
                      <w:marTop w:val="0"/>
                      <w:marBottom w:val="0"/>
                      <w:divBdr>
                        <w:top w:val="none" w:sz="0" w:space="0" w:color="auto"/>
                        <w:left w:val="none" w:sz="0" w:space="0" w:color="auto"/>
                        <w:bottom w:val="none" w:sz="0" w:space="0" w:color="auto"/>
                        <w:right w:val="none" w:sz="0" w:space="0" w:color="auto"/>
                      </w:divBdr>
                      <w:divsChild>
                        <w:div w:id="978190497">
                          <w:marLeft w:val="0"/>
                          <w:marRight w:val="0"/>
                          <w:marTop w:val="0"/>
                          <w:marBottom w:val="0"/>
                          <w:divBdr>
                            <w:top w:val="none" w:sz="0" w:space="0" w:color="auto"/>
                            <w:left w:val="none" w:sz="0" w:space="0" w:color="auto"/>
                            <w:bottom w:val="none" w:sz="0" w:space="0" w:color="auto"/>
                            <w:right w:val="none" w:sz="0" w:space="0" w:color="auto"/>
                          </w:divBdr>
                        </w:div>
                        <w:div w:id="582447573">
                          <w:marLeft w:val="0"/>
                          <w:marRight w:val="0"/>
                          <w:marTop w:val="0"/>
                          <w:marBottom w:val="0"/>
                          <w:divBdr>
                            <w:top w:val="none" w:sz="0" w:space="0" w:color="auto"/>
                            <w:left w:val="none" w:sz="0" w:space="0" w:color="auto"/>
                            <w:bottom w:val="none" w:sz="0" w:space="0" w:color="auto"/>
                            <w:right w:val="none" w:sz="0" w:space="0" w:color="auto"/>
                          </w:divBdr>
                        </w:div>
                        <w:div w:id="538129899">
                          <w:marLeft w:val="0"/>
                          <w:marRight w:val="0"/>
                          <w:marTop w:val="0"/>
                          <w:marBottom w:val="0"/>
                          <w:divBdr>
                            <w:top w:val="none" w:sz="0" w:space="0" w:color="auto"/>
                            <w:left w:val="none" w:sz="0" w:space="0" w:color="auto"/>
                            <w:bottom w:val="none" w:sz="0" w:space="0" w:color="auto"/>
                            <w:right w:val="none" w:sz="0" w:space="0" w:color="auto"/>
                          </w:divBdr>
                        </w:div>
                        <w:div w:id="229853015">
                          <w:marLeft w:val="0"/>
                          <w:marRight w:val="0"/>
                          <w:marTop w:val="0"/>
                          <w:marBottom w:val="0"/>
                          <w:divBdr>
                            <w:top w:val="none" w:sz="0" w:space="0" w:color="auto"/>
                            <w:left w:val="none" w:sz="0" w:space="0" w:color="auto"/>
                            <w:bottom w:val="none" w:sz="0" w:space="0" w:color="auto"/>
                            <w:right w:val="none" w:sz="0" w:space="0" w:color="auto"/>
                          </w:divBdr>
                        </w:div>
                        <w:div w:id="1449815806">
                          <w:marLeft w:val="0"/>
                          <w:marRight w:val="0"/>
                          <w:marTop w:val="0"/>
                          <w:marBottom w:val="0"/>
                          <w:divBdr>
                            <w:top w:val="none" w:sz="0" w:space="0" w:color="auto"/>
                            <w:left w:val="none" w:sz="0" w:space="0" w:color="auto"/>
                            <w:bottom w:val="none" w:sz="0" w:space="0" w:color="auto"/>
                            <w:right w:val="none" w:sz="0" w:space="0" w:color="auto"/>
                          </w:divBdr>
                          <w:divsChild>
                            <w:div w:id="1789273927">
                              <w:marLeft w:val="0"/>
                              <w:marRight w:val="0"/>
                              <w:marTop w:val="0"/>
                              <w:marBottom w:val="0"/>
                              <w:divBdr>
                                <w:top w:val="none" w:sz="0" w:space="0" w:color="auto"/>
                                <w:left w:val="none" w:sz="0" w:space="0" w:color="auto"/>
                                <w:bottom w:val="none" w:sz="0" w:space="0" w:color="auto"/>
                                <w:right w:val="none" w:sz="0" w:space="0" w:color="auto"/>
                              </w:divBdr>
                            </w:div>
                            <w:div w:id="1343125889">
                              <w:marLeft w:val="0"/>
                              <w:marRight w:val="0"/>
                              <w:marTop w:val="0"/>
                              <w:marBottom w:val="0"/>
                              <w:divBdr>
                                <w:top w:val="none" w:sz="0" w:space="0" w:color="auto"/>
                                <w:left w:val="none" w:sz="0" w:space="0" w:color="auto"/>
                                <w:bottom w:val="none" w:sz="0" w:space="0" w:color="auto"/>
                                <w:right w:val="none" w:sz="0" w:space="0" w:color="auto"/>
                              </w:divBdr>
                            </w:div>
                            <w:div w:id="97677610">
                              <w:marLeft w:val="0"/>
                              <w:marRight w:val="0"/>
                              <w:marTop w:val="0"/>
                              <w:marBottom w:val="0"/>
                              <w:divBdr>
                                <w:top w:val="none" w:sz="0" w:space="0" w:color="auto"/>
                                <w:left w:val="none" w:sz="0" w:space="0" w:color="auto"/>
                                <w:bottom w:val="none" w:sz="0" w:space="0" w:color="auto"/>
                                <w:right w:val="none" w:sz="0" w:space="0" w:color="auto"/>
                              </w:divBdr>
                            </w:div>
                            <w:div w:id="190147977">
                              <w:marLeft w:val="0"/>
                              <w:marRight w:val="0"/>
                              <w:marTop w:val="0"/>
                              <w:marBottom w:val="0"/>
                              <w:divBdr>
                                <w:top w:val="none" w:sz="0" w:space="0" w:color="auto"/>
                                <w:left w:val="none" w:sz="0" w:space="0" w:color="auto"/>
                                <w:bottom w:val="none" w:sz="0" w:space="0" w:color="auto"/>
                                <w:right w:val="none" w:sz="0" w:space="0" w:color="auto"/>
                              </w:divBdr>
                            </w:div>
                            <w:div w:id="15507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417">
      <w:bodyDiv w:val="1"/>
      <w:marLeft w:val="0"/>
      <w:marRight w:val="0"/>
      <w:marTop w:val="0"/>
      <w:marBottom w:val="0"/>
      <w:divBdr>
        <w:top w:val="none" w:sz="0" w:space="0" w:color="auto"/>
        <w:left w:val="none" w:sz="0" w:space="0" w:color="auto"/>
        <w:bottom w:val="none" w:sz="0" w:space="0" w:color="auto"/>
        <w:right w:val="none" w:sz="0" w:space="0" w:color="auto"/>
      </w:divBdr>
      <w:divsChild>
        <w:div w:id="1287391841">
          <w:marLeft w:val="0"/>
          <w:marRight w:val="0"/>
          <w:marTop w:val="0"/>
          <w:marBottom w:val="0"/>
          <w:divBdr>
            <w:top w:val="none" w:sz="0" w:space="0" w:color="auto"/>
            <w:left w:val="none" w:sz="0" w:space="0" w:color="auto"/>
            <w:bottom w:val="none" w:sz="0" w:space="0" w:color="auto"/>
            <w:right w:val="none" w:sz="0" w:space="0" w:color="auto"/>
          </w:divBdr>
          <w:divsChild>
            <w:div w:id="632058889">
              <w:marLeft w:val="60"/>
              <w:marRight w:val="0"/>
              <w:marTop w:val="0"/>
              <w:marBottom w:val="0"/>
              <w:divBdr>
                <w:top w:val="none" w:sz="0" w:space="0" w:color="auto"/>
                <w:left w:val="none" w:sz="0" w:space="0" w:color="auto"/>
                <w:bottom w:val="none" w:sz="0" w:space="0" w:color="auto"/>
                <w:right w:val="none" w:sz="0" w:space="0" w:color="auto"/>
              </w:divBdr>
            </w:div>
          </w:divsChild>
        </w:div>
        <w:div w:id="1535579859">
          <w:marLeft w:val="0"/>
          <w:marRight w:val="0"/>
          <w:marTop w:val="0"/>
          <w:marBottom w:val="0"/>
          <w:divBdr>
            <w:top w:val="none" w:sz="0" w:space="0" w:color="auto"/>
            <w:left w:val="none" w:sz="0" w:space="0" w:color="auto"/>
            <w:bottom w:val="none" w:sz="0" w:space="0" w:color="auto"/>
            <w:right w:val="none" w:sz="0" w:space="0" w:color="auto"/>
          </w:divBdr>
          <w:divsChild>
            <w:div w:id="9919580">
              <w:marLeft w:val="0"/>
              <w:marRight w:val="0"/>
              <w:marTop w:val="120"/>
              <w:marBottom w:val="0"/>
              <w:divBdr>
                <w:top w:val="none" w:sz="0" w:space="0" w:color="auto"/>
                <w:left w:val="none" w:sz="0" w:space="0" w:color="auto"/>
                <w:bottom w:val="none" w:sz="0" w:space="0" w:color="auto"/>
                <w:right w:val="none" w:sz="0" w:space="0" w:color="auto"/>
              </w:divBdr>
              <w:divsChild>
                <w:div w:id="963653702">
                  <w:marLeft w:val="0"/>
                  <w:marRight w:val="0"/>
                  <w:marTop w:val="0"/>
                  <w:marBottom w:val="0"/>
                  <w:divBdr>
                    <w:top w:val="none" w:sz="0" w:space="0" w:color="auto"/>
                    <w:left w:val="none" w:sz="0" w:space="0" w:color="auto"/>
                    <w:bottom w:val="none" w:sz="0" w:space="0" w:color="auto"/>
                    <w:right w:val="none" w:sz="0" w:space="0" w:color="auto"/>
                  </w:divBdr>
                  <w:divsChild>
                    <w:div w:id="1654723593">
                      <w:marLeft w:val="0"/>
                      <w:marRight w:val="0"/>
                      <w:marTop w:val="0"/>
                      <w:marBottom w:val="0"/>
                      <w:divBdr>
                        <w:top w:val="none" w:sz="0" w:space="0" w:color="auto"/>
                        <w:left w:val="none" w:sz="0" w:space="0" w:color="auto"/>
                        <w:bottom w:val="none" w:sz="0" w:space="0" w:color="auto"/>
                        <w:right w:val="none" w:sz="0" w:space="0" w:color="auto"/>
                      </w:divBdr>
                      <w:divsChild>
                        <w:div w:id="900598103">
                          <w:marLeft w:val="0"/>
                          <w:marRight w:val="0"/>
                          <w:marTop w:val="0"/>
                          <w:marBottom w:val="0"/>
                          <w:divBdr>
                            <w:top w:val="none" w:sz="0" w:space="0" w:color="auto"/>
                            <w:left w:val="none" w:sz="0" w:space="0" w:color="auto"/>
                            <w:bottom w:val="none" w:sz="0" w:space="0" w:color="auto"/>
                            <w:right w:val="none" w:sz="0" w:space="0" w:color="auto"/>
                          </w:divBdr>
                        </w:div>
                        <w:div w:id="1448695100">
                          <w:marLeft w:val="0"/>
                          <w:marRight w:val="0"/>
                          <w:marTop w:val="0"/>
                          <w:marBottom w:val="0"/>
                          <w:divBdr>
                            <w:top w:val="none" w:sz="0" w:space="0" w:color="auto"/>
                            <w:left w:val="none" w:sz="0" w:space="0" w:color="auto"/>
                            <w:bottom w:val="none" w:sz="0" w:space="0" w:color="auto"/>
                            <w:right w:val="none" w:sz="0" w:space="0" w:color="auto"/>
                          </w:divBdr>
                        </w:div>
                        <w:div w:id="141125625">
                          <w:marLeft w:val="0"/>
                          <w:marRight w:val="0"/>
                          <w:marTop w:val="0"/>
                          <w:marBottom w:val="0"/>
                          <w:divBdr>
                            <w:top w:val="none" w:sz="0" w:space="0" w:color="auto"/>
                            <w:left w:val="none" w:sz="0" w:space="0" w:color="auto"/>
                            <w:bottom w:val="none" w:sz="0" w:space="0" w:color="auto"/>
                            <w:right w:val="none" w:sz="0" w:space="0" w:color="auto"/>
                          </w:divBdr>
                        </w:div>
                        <w:div w:id="1382286144">
                          <w:marLeft w:val="0"/>
                          <w:marRight w:val="0"/>
                          <w:marTop w:val="0"/>
                          <w:marBottom w:val="0"/>
                          <w:divBdr>
                            <w:top w:val="none" w:sz="0" w:space="0" w:color="auto"/>
                            <w:left w:val="none" w:sz="0" w:space="0" w:color="auto"/>
                            <w:bottom w:val="none" w:sz="0" w:space="0" w:color="auto"/>
                            <w:right w:val="none" w:sz="0" w:space="0" w:color="auto"/>
                          </w:divBdr>
                        </w:div>
                        <w:div w:id="1614286421">
                          <w:marLeft w:val="0"/>
                          <w:marRight w:val="0"/>
                          <w:marTop w:val="0"/>
                          <w:marBottom w:val="0"/>
                          <w:divBdr>
                            <w:top w:val="none" w:sz="0" w:space="0" w:color="auto"/>
                            <w:left w:val="none" w:sz="0" w:space="0" w:color="auto"/>
                            <w:bottom w:val="none" w:sz="0" w:space="0" w:color="auto"/>
                            <w:right w:val="none" w:sz="0" w:space="0" w:color="auto"/>
                          </w:divBdr>
                          <w:divsChild>
                            <w:div w:id="1012949125">
                              <w:marLeft w:val="0"/>
                              <w:marRight w:val="0"/>
                              <w:marTop w:val="0"/>
                              <w:marBottom w:val="0"/>
                              <w:divBdr>
                                <w:top w:val="none" w:sz="0" w:space="0" w:color="auto"/>
                                <w:left w:val="none" w:sz="0" w:space="0" w:color="auto"/>
                                <w:bottom w:val="none" w:sz="0" w:space="0" w:color="auto"/>
                                <w:right w:val="none" w:sz="0" w:space="0" w:color="auto"/>
                              </w:divBdr>
                            </w:div>
                            <w:div w:id="1793329698">
                              <w:marLeft w:val="0"/>
                              <w:marRight w:val="0"/>
                              <w:marTop w:val="0"/>
                              <w:marBottom w:val="0"/>
                              <w:divBdr>
                                <w:top w:val="none" w:sz="0" w:space="0" w:color="auto"/>
                                <w:left w:val="none" w:sz="0" w:space="0" w:color="auto"/>
                                <w:bottom w:val="none" w:sz="0" w:space="0" w:color="auto"/>
                                <w:right w:val="none" w:sz="0" w:space="0" w:color="auto"/>
                              </w:divBdr>
                            </w:div>
                            <w:div w:id="1428845347">
                              <w:marLeft w:val="0"/>
                              <w:marRight w:val="0"/>
                              <w:marTop w:val="0"/>
                              <w:marBottom w:val="0"/>
                              <w:divBdr>
                                <w:top w:val="none" w:sz="0" w:space="0" w:color="auto"/>
                                <w:left w:val="none" w:sz="0" w:space="0" w:color="auto"/>
                                <w:bottom w:val="none" w:sz="0" w:space="0" w:color="auto"/>
                                <w:right w:val="none" w:sz="0" w:space="0" w:color="auto"/>
                              </w:divBdr>
                            </w:div>
                            <w:div w:id="502550381">
                              <w:marLeft w:val="0"/>
                              <w:marRight w:val="0"/>
                              <w:marTop w:val="0"/>
                              <w:marBottom w:val="0"/>
                              <w:divBdr>
                                <w:top w:val="none" w:sz="0" w:space="0" w:color="auto"/>
                                <w:left w:val="none" w:sz="0" w:space="0" w:color="auto"/>
                                <w:bottom w:val="none" w:sz="0" w:space="0" w:color="auto"/>
                                <w:right w:val="none" w:sz="0" w:space="0" w:color="auto"/>
                              </w:divBdr>
                            </w:div>
                            <w:div w:id="5189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313758799">
      <w:bodyDiv w:val="1"/>
      <w:marLeft w:val="0"/>
      <w:marRight w:val="0"/>
      <w:marTop w:val="0"/>
      <w:marBottom w:val="0"/>
      <w:divBdr>
        <w:top w:val="none" w:sz="0" w:space="0" w:color="auto"/>
        <w:left w:val="none" w:sz="0" w:space="0" w:color="auto"/>
        <w:bottom w:val="none" w:sz="0" w:space="0" w:color="auto"/>
        <w:right w:val="none" w:sz="0" w:space="0" w:color="auto"/>
      </w:divBdr>
      <w:divsChild>
        <w:div w:id="1995067369">
          <w:marLeft w:val="0"/>
          <w:marRight w:val="0"/>
          <w:marTop w:val="0"/>
          <w:marBottom w:val="0"/>
          <w:divBdr>
            <w:top w:val="none" w:sz="0" w:space="0" w:color="auto"/>
            <w:left w:val="none" w:sz="0" w:space="0" w:color="auto"/>
            <w:bottom w:val="none" w:sz="0" w:space="0" w:color="auto"/>
            <w:right w:val="none" w:sz="0" w:space="0" w:color="auto"/>
          </w:divBdr>
          <w:divsChild>
            <w:div w:id="1009914577">
              <w:marLeft w:val="60"/>
              <w:marRight w:val="0"/>
              <w:marTop w:val="0"/>
              <w:marBottom w:val="0"/>
              <w:divBdr>
                <w:top w:val="none" w:sz="0" w:space="0" w:color="auto"/>
                <w:left w:val="none" w:sz="0" w:space="0" w:color="auto"/>
                <w:bottom w:val="none" w:sz="0" w:space="0" w:color="auto"/>
                <w:right w:val="none" w:sz="0" w:space="0" w:color="auto"/>
              </w:divBdr>
            </w:div>
          </w:divsChild>
        </w:div>
        <w:div w:id="19474627">
          <w:marLeft w:val="0"/>
          <w:marRight w:val="0"/>
          <w:marTop w:val="0"/>
          <w:marBottom w:val="0"/>
          <w:divBdr>
            <w:top w:val="none" w:sz="0" w:space="0" w:color="auto"/>
            <w:left w:val="none" w:sz="0" w:space="0" w:color="auto"/>
            <w:bottom w:val="none" w:sz="0" w:space="0" w:color="auto"/>
            <w:right w:val="none" w:sz="0" w:space="0" w:color="auto"/>
          </w:divBdr>
          <w:divsChild>
            <w:div w:id="891042416">
              <w:marLeft w:val="0"/>
              <w:marRight w:val="0"/>
              <w:marTop w:val="120"/>
              <w:marBottom w:val="0"/>
              <w:divBdr>
                <w:top w:val="none" w:sz="0" w:space="0" w:color="auto"/>
                <w:left w:val="none" w:sz="0" w:space="0" w:color="auto"/>
                <w:bottom w:val="none" w:sz="0" w:space="0" w:color="auto"/>
                <w:right w:val="none" w:sz="0" w:space="0" w:color="auto"/>
              </w:divBdr>
              <w:divsChild>
                <w:div w:id="112792245">
                  <w:marLeft w:val="0"/>
                  <w:marRight w:val="0"/>
                  <w:marTop w:val="0"/>
                  <w:marBottom w:val="0"/>
                  <w:divBdr>
                    <w:top w:val="none" w:sz="0" w:space="0" w:color="auto"/>
                    <w:left w:val="none" w:sz="0" w:space="0" w:color="auto"/>
                    <w:bottom w:val="none" w:sz="0" w:space="0" w:color="auto"/>
                    <w:right w:val="none" w:sz="0" w:space="0" w:color="auto"/>
                  </w:divBdr>
                  <w:divsChild>
                    <w:div w:id="44793671">
                      <w:marLeft w:val="0"/>
                      <w:marRight w:val="0"/>
                      <w:marTop w:val="0"/>
                      <w:marBottom w:val="0"/>
                      <w:divBdr>
                        <w:top w:val="none" w:sz="0" w:space="0" w:color="auto"/>
                        <w:left w:val="none" w:sz="0" w:space="0" w:color="auto"/>
                        <w:bottom w:val="none" w:sz="0" w:space="0" w:color="auto"/>
                        <w:right w:val="none" w:sz="0" w:space="0" w:color="auto"/>
                      </w:divBdr>
                      <w:divsChild>
                        <w:div w:id="1203439205">
                          <w:marLeft w:val="0"/>
                          <w:marRight w:val="0"/>
                          <w:marTop w:val="0"/>
                          <w:marBottom w:val="0"/>
                          <w:divBdr>
                            <w:top w:val="none" w:sz="0" w:space="0" w:color="auto"/>
                            <w:left w:val="none" w:sz="0" w:space="0" w:color="auto"/>
                            <w:bottom w:val="none" w:sz="0" w:space="0" w:color="auto"/>
                            <w:right w:val="none" w:sz="0" w:space="0" w:color="auto"/>
                          </w:divBdr>
                        </w:div>
                        <w:div w:id="1530023845">
                          <w:marLeft w:val="0"/>
                          <w:marRight w:val="0"/>
                          <w:marTop w:val="0"/>
                          <w:marBottom w:val="0"/>
                          <w:divBdr>
                            <w:top w:val="none" w:sz="0" w:space="0" w:color="auto"/>
                            <w:left w:val="none" w:sz="0" w:space="0" w:color="auto"/>
                            <w:bottom w:val="none" w:sz="0" w:space="0" w:color="auto"/>
                            <w:right w:val="none" w:sz="0" w:space="0" w:color="auto"/>
                          </w:divBdr>
                        </w:div>
                        <w:div w:id="394741711">
                          <w:marLeft w:val="0"/>
                          <w:marRight w:val="0"/>
                          <w:marTop w:val="0"/>
                          <w:marBottom w:val="0"/>
                          <w:divBdr>
                            <w:top w:val="none" w:sz="0" w:space="0" w:color="auto"/>
                            <w:left w:val="none" w:sz="0" w:space="0" w:color="auto"/>
                            <w:bottom w:val="none" w:sz="0" w:space="0" w:color="auto"/>
                            <w:right w:val="none" w:sz="0" w:space="0" w:color="auto"/>
                          </w:divBdr>
                        </w:div>
                        <w:div w:id="1997218845">
                          <w:marLeft w:val="0"/>
                          <w:marRight w:val="0"/>
                          <w:marTop w:val="0"/>
                          <w:marBottom w:val="0"/>
                          <w:divBdr>
                            <w:top w:val="none" w:sz="0" w:space="0" w:color="auto"/>
                            <w:left w:val="none" w:sz="0" w:space="0" w:color="auto"/>
                            <w:bottom w:val="none" w:sz="0" w:space="0" w:color="auto"/>
                            <w:right w:val="none" w:sz="0" w:space="0" w:color="auto"/>
                          </w:divBdr>
                        </w:div>
                        <w:div w:id="441728461">
                          <w:marLeft w:val="0"/>
                          <w:marRight w:val="0"/>
                          <w:marTop w:val="0"/>
                          <w:marBottom w:val="0"/>
                          <w:divBdr>
                            <w:top w:val="none" w:sz="0" w:space="0" w:color="auto"/>
                            <w:left w:val="none" w:sz="0" w:space="0" w:color="auto"/>
                            <w:bottom w:val="none" w:sz="0" w:space="0" w:color="auto"/>
                            <w:right w:val="none" w:sz="0" w:space="0" w:color="auto"/>
                          </w:divBdr>
                          <w:divsChild>
                            <w:div w:id="2133328614">
                              <w:marLeft w:val="0"/>
                              <w:marRight w:val="0"/>
                              <w:marTop w:val="0"/>
                              <w:marBottom w:val="0"/>
                              <w:divBdr>
                                <w:top w:val="none" w:sz="0" w:space="0" w:color="auto"/>
                                <w:left w:val="none" w:sz="0" w:space="0" w:color="auto"/>
                                <w:bottom w:val="none" w:sz="0" w:space="0" w:color="auto"/>
                                <w:right w:val="none" w:sz="0" w:space="0" w:color="auto"/>
                              </w:divBdr>
                            </w:div>
                            <w:div w:id="1058163625">
                              <w:marLeft w:val="0"/>
                              <w:marRight w:val="0"/>
                              <w:marTop w:val="0"/>
                              <w:marBottom w:val="0"/>
                              <w:divBdr>
                                <w:top w:val="none" w:sz="0" w:space="0" w:color="auto"/>
                                <w:left w:val="none" w:sz="0" w:space="0" w:color="auto"/>
                                <w:bottom w:val="none" w:sz="0" w:space="0" w:color="auto"/>
                                <w:right w:val="none" w:sz="0" w:space="0" w:color="auto"/>
                              </w:divBdr>
                            </w:div>
                            <w:div w:id="742265068">
                              <w:marLeft w:val="0"/>
                              <w:marRight w:val="0"/>
                              <w:marTop w:val="0"/>
                              <w:marBottom w:val="0"/>
                              <w:divBdr>
                                <w:top w:val="none" w:sz="0" w:space="0" w:color="auto"/>
                                <w:left w:val="none" w:sz="0" w:space="0" w:color="auto"/>
                                <w:bottom w:val="none" w:sz="0" w:space="0" w:color="auto"/>
                                <w:right w:val="none" w:sz="0" w:space="0" w:color="auto"/>
                              </w:divBdr>
                            </w:div>
                            <w:div w:id="876283487">
                              <w:marLeft w:val="0"/>
                              <w:marRight w:val="0"/>
                              <w:marTop w:val="0"/>
                              <w:marBottom w:val="0"/>
                              <w:divBdr>
                                <w:top w:val="none" w:sz="0" w:space="0" w:color="auto"/>
                                <w:left w:val="none" w:sz="0" w:space="0" w:color="auto"/>
                                <w:bottom w:val="none" w:sz="0" w:space="0" w:color="auto"/>
                                <w:right w:val="none" w:sz="0" w:space="0" w:color="auto"/>
                              </w:divBdr>
                            </w:div>
                            <w:div w:id="20932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784</Words>
  <Characters>4474</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2024-06-26T08:24:00Z</dcterms:created>
  <dcterms:modified xsi:type="dcterms:W3CDTF">2024-08-29T08:29:00Z</dcterms:modified>
</cp:coreProperties>
</file>